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BC04FC8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7A4C83">
        <w:rPr>
          <w:noProof w:val="0"/>
        </w:rPr>
        <w:t>0</w:t>
      </w:r>
      <w:r w:rsidR="000E0423">
        <w:rPr>
          <w:noProof w:val="0"/>
        </w:rPr>
        <w:t>7</w:t>
      </w:r>
      <w:r w:rsidR="001F2FCC" w:rsidRPr="007C2179">
        <w:rPr>
          <w:noProof w:val="0"/>
        </w:rPr>
        <w:t xml:space="preserve"> </w:t>
      </w:r>
      <w:r w:rsidR="004559E0">
        <w:rPr>
          <w:noProof w:val="0"/>
        </w:rPr>
        <w:t>JU</w:t>
      </w:r>
      <w:r w:rsidR="000E0423">
        <w:rPr>
          <w:noProof w:val="0"/>
        </w:rPr>
        <w:t>L</w:t>
      </w:r>
      <w:r w:rsidR="004559E0">
        <w:rPr>
          <w:noProof w:val="0"/>
        </w:rPr>
        <w:t>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21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73041D30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</w:t>
      </w:r>
      <w:r w:rsidR="004A2350">
        <w:t>1</w:t>
      </w:r>
      <w:r w:rsidR="00EC6A3F" w:rsidRPr="007C2179">
        <w:t>/</w:t>
      </w:r>
      <w:r w:rsidR="00C32823">
        <w:t>0</w:t>
      </w:r>
      <w:r w:rsidR="000E0423">
        <w:t>3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4B77E57F" w14:textId="77777777" w:rsidR="000E0423" w:rsidRDefault="00D435BD" w:rsidP="0087694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>Joris Van Genechten</w:t>
      </w:r>
      <w:bookmarkEnd w:id="0"/>
      <w:r w:rsidR="001F2FCC" w:rsidRPr="007C2179">
        <w:t xml:space="preserve">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</w:p>
    <w:p w14:paraId="0915EE5A" w14:textId="415DEC58" w:rsidR="00BB19F5" w:rsidRDefault="000E0423" w:rsidP="000E0423">
      <w:pPr>
        <w:ind w:left="2552" w:firstLine="280"/>
      </w:pPr>
      <w:r>
        <w:t xml:space="preserve">Stefaan Van den Broeck, </w:t>
      </w:r>
      <w:r w:rsidR="004A2350" w:rsidRPr="007C2179">
        <w:t xml:space="preserve">Kurt </w:t>
      </w:r>
      <w:r w:rsidR="004A2350">
        <w:t>Lemmens,</w:t>
      </w:r>
      <w:r w:rsidRPr="000E0423">
        <w:t xml:space="preserve"> </w:t>
      </w:r>
      <w:r w:rsidRPr="007C2179">
        <w:t>Stef Vercammen</w:t>
      </w:r>
      <w:r>
        <w:t>,</w:t>
      </w:r>
    </w:p>
    <w:p w14:paraId="2965953D" w14:textId="2C7691E4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E0423">
        <w:t>Stéphane D’Hoedt, Frank Mastbooms</w:t>
      </w:r>
    </w:p>
    <w:p w14:paraId="5EFD0621" w14:textId="707DEE81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6C51B5FD" w14:textId="78253BBF" w:rsidR="000E0423" w:rsidRDefault="000E0423" w:rsidP="00D435BD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620EB7">
        <w:t>Jelle Lambrechts</w:t>
      </w:r>
    </w:p>
    <w:p w14:paraId="2BE10CA3" w14:textId="48CC9A8C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77777777" w:rsidR="009C4DA6" w:rsidRPr="007C2179" w:rsidRDefault="009C4DA6" w:rsidP="009C4DA6">
      <w:r w:rsidRPr="007C2179">
        <w:t>Vergadering, gehouden in zaal ’t Centrum te Westerlo, onder voorzitterschap van de heer Gaston Verwimp.</w:t>
      </w:r>
    </w:p>
    <w:p w14:paraId="0A200AE3" w14:textId="4C8CF3FF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6D77DA">
        <w:t>1</w:t>
      </w:r>
      <w:r w:rsidR="000E0423">
        <w:t>9</w:t>
      </w:r>
      <w:r w:rsidR="006D77DA">
        <w:t>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1F2FCC" w:rsidRPr="007C2179">
        <w:t xml:space="preserve"> </w:t>
      </w:r>
      <w:r w:rsidR="00A44E05">
        <w:t xml:space="preserve"> </w:t>
      </w:r>
      <w:r w:rsidR="00620EB7">
        <w:t>22u00</w:t>
      </w:r>
      <w:r w:rsidR="009C4DA6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458549AC" w:rsidR="00B96851" w:rsidRDefault="0006596E" w:rsidP="00FF50A4">
      <w:pPr>
        <w:ind w:firstLine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</w:t>
      </w:r>
      <w:r w:rsidR="009C4DA6">
        <w:t>1</w:t>
      </w:r>
      <w:r w:rsidR="0046157F">
        <w:t>/</w:t>
      </w:r>
      <w:r w:rsidR="00096461">
        <w:t>0</w:t>
      </w:r>
      <w:r w:rsidR="000E0423">
        <w:t>2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58EF6ECF" w:rsidR="00B96851" w:rsidRDefault="001F2FCC" w:rsidP="00FF50A4">
      <w:pPr>
        <w:ind w:firstLine="708"/>
      </w:pPr>
      <w:r w:rsidRPr="007C2179">
        <w:t>Het verslag vzw</w:t>
      </w:r>
      <w:r w:rsidR="00BC1B97">
        <w:t xml:space="preserve"> </w:t>
      </w:r>
      <w:r w:rsidR="00096461">
        <w:t>2</w:t>
      </w:r>
      <w:r w:rsidR="009C4DA6">
        <w:t>1</w:t>
      </w:r>
      <w:r w:rsidRPr="007C2179">
        <w:t>/</w:t>
      </w:r>
      <w:r w:rsidR="000A2569">
        <w:t>0</w:t>
      </w:r>
      <w:r w:rsidR="000E0423">
        <w:t>2</w:t>
      </w:r>
      <w:r w:rsidRPr="007C2179">
        <w:t xml:space="preserve"> krijgt </w:t>
      </w:r>
      <w:r w:rsidR="009C4DA6">
        <w:t>h</w:t>
      </w:r>
      <w:r w:rsidRPr="007C2179">
        <w:t>e</w:t>
      </w:r>
      <w:r w:rsidR="009C4DA6">
        <w:t>t</w:t>
      </w:r>
      <w:r w:rsidRPr="007C2179">
        <w:t xml:space="preserve"> volgnummer AZ3</w:t>
      </w:r>
      <w:r w:rsidR="00955C79">
        <w:t>7</w:t>
      </w:r>
      <w:r w:rsidR="00AB21E7">
        <w:t>9, AZ380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FC04D9">
      <w:pPr>
        <w:ind w:firstLine="708"/>
      </w:pPr>
      <w:r w:rsidRPr="000E20BA">
        <w:t>Inkomende :</w:t>
      </w:r>
    </w:p>
    <w:p w14:paraId="10F09DEC" w14:textId="763829C5" w:rsidR="009C4DA6" w:rsidRDefault="009C4DA6" w:rsidP="009C4DA6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AB21E7">
        <w:t>Verslag vergadering 05/06/2021</w:t>
      </w:r>
    </w:p>
    <w:p w14:paraId="34D67968" w14:textId="0DE5D168" w:rsidR="009C4DA6" w:rsidRDefault="009C4DA6" w:rsidP="009C4DA6">
      <w:pPr>
        <w:pStyle w:val="Lijstalinea"/>
        <w:ind w:left="1416"/>
      </w:pPr>
      <w:bookmarkStart w:id="1" w:name="_Hlk73783795"/>
      <w:r>
        <w:t>KBGB vzw</w:t>
      </w:r>
      <w:r>
        <w:tab/>
      </w:r>
      <w:r>
        <w:tab/>
      </w:r>
      <w:r>
        <w:tab/>
      </w:r>
      <w:r w:rsidR="00AB21E7">
        <w:t>Bevestiging nieuwe</w:t>
      </w:r>
      <w:r w:rsidR="00207B9B">
        <w:t xml:space="preserve"> club </w:t>
      </w:r>
      <w:r w:rsidR="00DF4DBA">
        <w:t>TVO</w:t>
      </w:r>
    </w:p>
    <w:p w14:paraId="449F2A32" w14:textId="46F368F0" w:rsidR="00615866" w:rsidRDefault="00615866" w:rsidP="009C4DA6">
      <w:pPr>
        <w:pStyle w:val="Lijstalinea"/>
        <w:ind w:left="1416"/>
      </w:pPr>
      <w:r>
        <w:t>KBGB vzw</w:t>
      </w:r>
      <w:r>
        <w:tab/>
      </w:r>
      <w:r>
        <w:tab/>
      </w:r>
      <w:r>
        <w:tab/>
        <w:t>Uitnodiging algemene vergadering</w:t>
      </w:r>
    </w:p>
    <w:p w14:paraId="7DA4986F" w14:textId="59D42545" w:rsidR="00B929C5" w:rsidRDefault="00B929C5" w:rsidP="009C4DA6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>Aanpassing kilometervergoeding</w:t>
      </w:r>
    </w:p>
    <w:p w14:paraId="3AA6B4A3" w14:textId="7DB85A63" w:rsidR="00B929C5" w:rsidRDefault="00B929C5" w:rsidP="009C4DA6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Clubovereenkomsten en inschrijvingen</w:t>
      </w:r>
    </w:p>
    <w:p w14:paraId="247092E2" w14:textId="16617B9B" w:rsidR="00620EB7" w:rsidRDefault="00620EB7" w:rsidP="009C4DA6">
      <w:pPr>
        <w:pStyle w:val="Lijstalinea"/>
        <w:ind w:left="1416"/>
      </w:pPr>
      <w:bookmarkStart w:id="2" w:name="_Hlk76724886"/>
      <w:r>
        <w:t>Kamer koophandel</w:t>
      </w:r>
      <w:r>
        <w:tab/>
      </w:r>
      <w:r>
        <w:tab/>
        <w:t>Wijziging bestuursmandaten afgestempeld</w:t>
      </w:r>
    </w:p>
    <w:bookmarkEnd w:id="1"/>
    <w:bookmarkEnd w:id="2"/>
    <w:p w14:paraId="7CF82887" w14:textId="3DED738F" w:rsidR="00102B8C" w:rsidRPr="006938A2" w:rsidRDefault="00102B8C" w:rsidP="00102B8C">
      <w:pPr>
        <w:ind w:firstLine="708"/>
      </w:pPr>
      <w:r w:rsidRPr="006938A2">
        <w:t>Uitgaande :</w:t>
      </w:r>
    </w:p>
    <w:p w14:paraId="707167CB" w14:textId="2BE54E12" w:rsidR="009C4DA6" w:rsidRPr="007C2179" w:rsidRDefault="009C4DA6" w:rsidP="009C4DA6">
      <w:pPr>
        <w:pStyle w:val="Lijstalinea"/>
        <w:ind w:left="1416"/>
      </w:pPr>
      <w:bookmarkStart w:id="3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>
        <w:t xml:space="preserve"> </w:t>
      </w:r>
      <w:bookmarkStart w:id="4" w:name="_Hlk73783206"/>
      <w:r w:rsidR="00AB21E7">
        <w:t>jun</w:t>
      </w:r>
      <w:r w:rsidR="00CC3846">
        <w:t>i 2021</w:t>
      </w:r>
    </w:p>
    <w:p w14:paraId="4381418B" w14:textId="306C4B49" w:rsidR="009C4DA6" w:rsidRDefault="009C4DA6" w:rsidP="00CC3846">
      <w:pPr>
        <w:pStyle w:val="Lijstalinea"/>
        <w:ind w:left="1416"/>
      </w:pPr>
      <w:bookmarkStart w:id="5" w:name="_Hlk43363067"/>
      <w:bookmarkEnd w:id="3"/>
      <w:bookmarkEnd w:id="4"/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 w:rsidRPr="00903C41">
        <w:t xml:space="preserve"> </w:t>
      </w:r>
      <w:r w:rsidR="00AB21E7">
        <w:t>jun</w:t>
      </w:r>
      <w:r w:rsidR="00CC3846">
        <w:t>i 2021</w:t>
      </w:r>
    </w:p>
    <w:p w14:paraId="50BC4FC1" w14:textId="5D722317" w:rsidR="009C4DA6" w:rsidRDefault="009C4DA6" w:rsidP="00CC3846">
      <w:pPr>
        <w:pStyle w:val="Lijstalinea"/>
        <w:ind w:left="1416"/>
      </w:pPr>
      <w:bookmarkStart w:id="6" w:name="_Hlk73783566"/>
      <w:bookmarkEnd w:id="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 w:rsidRPr="00903C41">
        <w:t xml:space="preserve"> </w:t>
      </w:r>
      <w:r w:rsidR="00AB21E7">
        <w:t>jun</w:t>
      </w:r>
      <w:r w:rsidR="00CC3846">
        <w:t>i 2021</w:t>
      </w:r>
    </w:p>
    <w:bookmarkEnd w:id="6"/>
    <w:p w14:paraId="634C8C48" w14:textId="1F934F19" w:rsidR="009C4DA6" w:rsidRDefault="009C4DA6" w:rsidP="009C4DA6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CC3846">
        <w:t>U</w:t>
      </w:r>
      <w:r>
        <w:t xml:space="preserve">itnodiging vergadering RvB </w:t>
      </w:r>
      <w:r w:rsidR="00CC3846">
        <w:t>ju</w:t>
      </w:r>
      <w:r w:rsidR="00AB21E7">
        <w:t>l</w:t>
      </w:r>
      <w:r w:rsidR="00CC3846">
        <w:t>i 2021</w:t>
      </w:r>
    </w:p>
    <w:p w14:paraId="2A18187E" w14:textId="54F5C131" w:rsidR="00DF4DBA" w:rsidRDefault="00DF4DBA" w:rsidP="00DF4DBA">
      <w:pPr>
        <w:pStyle w:val="Lijstalinea"/>
        <w:ind w:left="1416"/>
      </w:pPr>
      <w:r>
        <w:t>KBGB vzw</w:t>
      </w:r>
      <w:r>
        <w:tab/>
      </w:r>
      <w:r>
        <w:tab/>
      </w:r>
      <w:r>
        <w:tab/>
        <w:t>Inschrijving nieuwe club BC Ter Voncke</w:t>
      </w:r>
    </w:p>
    <w:p w14:paraId="730166FD" w14:textId="3425F081" w:rsidR="00620EB7" w:rsidRDefault="00620EB7" w:rsidP="00DF4DBA">
      <w:pPr>
        <w:pStyle w:val="Lijstalinea"/>
        <w:ind w:left="1416"/>
      </w:pPr>
      <w:r>
        <w:t>Kamer koophandel</w:t>
      </w:r>
      <w:r>
        <w:tab/>
      </w:r>
      <w:r>
        <w:tab/>
        <w:t>Wijziging bestuursmandaten voor publicatie staatsblad</w:t>
      </w:r>
    </w:p>
    <w:p w14:paraId="3E198229" w14:textId="4420D3DA" w:rsidR="006D1910" w:rsidRDefault="006D1910" w:rsidP="006938A2">
      <w:pPr>
        <w:rPr>
          <w:b/>
        </w:rPr>
      </w:pPr>
    </w:p>
    <w:p w14:paraId="441D9D9B" w14:textId="1EF1D232" w:rsidR="006938A2" w:rsidRPr="00E01E76" w:rsidRDefault="006938A2" w:rsidP="006938A2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2C58FF91" w14:textId="77777777" w:rsidR="009C4DA6" w:rsidRDefault="009C4DA6" w:rsidP="009C4DA6">
      <w:pPr>
        <w:ind w:firstLine="708"/>
      </w:pPr>
      <w:r>
        <w:t>Het financieel verslag werd goedgekeurd</w:t>
      </w:r>
    </w:p>
    <w:p w14:paraId="39856841" w14:textId="77777777" w:rsidR="00C75CE4" w:rsidRDefault="00C75CE4" w:rsidP="00F5058E">
      <w:pPr>
        <w:rPr>
          <w:b/>
        </w:rPr>
      </w:pPr>
    </w:p>
    <w:p w14:paraId="3126BC94" w14:textId="1BBBB6F1" w:rsidR="00F5058E" w:rsidRDefault="004559E0" w:rsidP="00F5058E">
      <w:pPr>
        <w:rPr>
          <w:b/>
        </w:rPr>
      </w:pPr>
      <w:r>
        <w:rPr>
          <w:b/>
        </w:rPr>
        <w:t>Clubovereenkomsten</w:t>
      </w:r>
      <w:r w:rsidR="00324DE2">
        <w:rPr>
          <w:b/>
        </w:rPr>
        <w:t>.</w:t>
      </w:r>
      <w:r>
        <w:rPr>
          <w:b/>
        </w:rPr>
        <w:t xml:space="preserve"> </w:t>
      </w:r>
    </w:p>
    <w:p w14:paraId="05786E3C" w14:textId="1B6F6BEE" w:rsidR="00C75CE4" w:rsidRDefault="00620EB7" w:rsidP="00D17F56">
      <w:pPr>
        <w:rPr>
          <w:bCs/>
        </w:rPr>
      </w:pPr>
      <w:r>
        <w:rPr>
          <w:bCs/>
        </w:rPr>
        <w:tab/>
        <w:t>De clubovereenkomsten van de clubs zijn allen binnen waarvoor onze dank.</w:t>
      </w:r>
    </w:p>
    <w:p w14:paraId="324FE903" w14:textId="77777777" w:rsidR="00E55560" w:rsidRDefault="00620EB7" w:rsidP="00620EB7">
      <w:pPr>
        <w:ind w:left="708"/>
        <w:rPr>
          <w:bCs/>
        </w:rPr>
      </w:pPr>
      <w:r>
        <w:rPr>
          <w:bCs/>
        </w:rPr>
        <w:t>De clubs BC Babbelbox – BC Titsy – BC Torboys laten weten dat zij in ontbinding</w:t>
      </w:r>
      <w:r w:rsidR="00E55560">
        <w:rPr>
          <w:bCs/>
        </w:rPr>
        <w:t xml:space="preserve"> gaan</w:t>
      </w:r>
      <w:r>
        <w:rPr>
          <w:bCs/>
        </w:rPr>
        <w:t xml:space="preserve"> waardoor </w:t>
      </w:r>
    </w:p>
    <w:p w14:paraId="1C8C4FE5" w14:textId="3EAAD8D4" w:rsidR="00620EB7" w:rsidRDefault="00620EB7" w:rsidP="00620EB7">
      <w:pPr>
        <w:ind w:left="708"/>
        <w:rPr>
          <w:bCs/>
        </w:rPr>
      </w:pPr>
      <w:r>
        <w:rPr>
          <w:bCs/>
        </w:rPr>
        <w:t>alle bij hen aangesloten spelers vrij zijn.</w:t>
      </w:r>
    </w:p>
    <w:p w14:paraId="271F339E" w14:textId="64005ED0" w:rsidR="00620EB7" w:rsidRPr="00620EB7" w:rsidRDefault="00620EB7" w:rsidP="00620EB7">
      <w:pPr>
        <w:ind w:left="708"/>
        <w:rPr>
          <w:bCs/>
        </w:rPr>
      </w:pPr>
      <w:r>
        <w:rPr>
          <w:bCs/>
        </w:rPr>
        <w:t xml:space="preserve">Voor de spelers die de clubovereenkomsten niet getekend hebben en eventueel een overgang willen doen zullen er zitdagen zijn </w:t>
      </w:r>
      <w:r w:rsidR="00AA5847">
        <w:rPr>
          <w:bCs/>
        </w:rPr>
        <w:t>in de biljartzaal van cafe ’t Centrum in Westerlo op volgende data :</w:t>
      </w:r>
    </w:p>
    <w:p w14:paraId="6ACCDEF9" w14:textId="2008A0FA" w:rsidR="00AA5847" w:rsidRPr="00DB4AAA" w:rsidRDefault="00620EB7" w:rsidP="00AA5847">
      <w:r w:rsidRPr="00620EB7">
        <w:rPr>
          <w:bCs/>
        </w:rPr>
        <w:tab/>
      </w:r>
      <w:r w:rsidR="00AA5847">
        <w:rPr>
          <w:bCs/>
        </w:rPr>
        <w:tab/>
      </w:r>
      <w:r w:rsidR="00AA5847">
        <w:rPr>
          <w:bCs/>
        </w:rPr>
        <w:tab/>
      </w:r>
      <w:r w:rsidR="00AA5847">
        <w:rPr>
          <w:bCs/>
        </w:rPr>
        <w:tab/>
      </w:r>
      <w:r w:rsidR="00AA5847" w:rsidRPr="00DB4AAA">
        <w:t xml:space="preserve">Zaterdag </w:t>
      </w:r>
      <w:r w:rsidR="00AA5847" w:rsidRPr="00DB4AAA">
        <w:tab/>
        <w:t>10 juli 2021 van 18u00 tot 20u00</w:t>
      </w:r>
    </w:p>
    <w:p w14:paraId="5092EE91" w14:textId="06145CE2" w:rsidR="00AA5847" w:rsidRDefault="00AA5847" w:rsidP="00AA5847">
      <w:r w:rsidRPr="00DB4AAA">
        <w:tab/>
      </w:r>
      <w:r w:rsidRPr="00DB4AAA">
        <w:tab/>
      </w:r>
      <w:r w:rsidRPr="00DB4AAA">
        <w:tab/>
      </w:r>
      <w:r>
        <w:tab/>
      </w:r>
      <w:r w:rsidRPr="00DB4AAA">
        <w:t>Donderdag</w:t>
      </w:r>
      <w:r w:rsidRPr="00DB4AAA">
        <w:tab/>
        <w:t>15 juli 2021 van 19u00 tot 2</w:t>
      </w:r>
      <w:r>
        <w:t>1</w:t>
      </w:r>
      <w:r w:rsidRPr="00DB4AAA">
        <w:t>u00</w:t>
      </w:r>
    </w:p>
    <w:p w14:paraId="521A7A3F" w14:textId="5587936E" w:rsidR="00B929C5" w:rsidRDefault="00AA5847" w:rsidP="00AA5847">
      <w:r>
        <w:tab/>
      </w:r>
      <w:r>
        <w:tab/>
      </w:r>
      <w:r>
        <w:tab/>
      </w:r>
      <w:r>
        <w:tab/>
        <w:t>Zaterdag</w:t>
      </w:r>
      <w:r>
        <w:tab/>
        <w:t>31 juli 2021 van 20u00 tot 21u00</w:t>
      </w:r>
    </w:p>
    <w:p w14:paraId="76A79552" w14:textId="68038E68" w:rsidR="00B929C5" w:rsidRPr="00620EB7" w:rsidRDefault="00AA5847" w:rsidP="00D17F56">
      <w:pPr>
        <w:rPr>
          <w:bCs/>
        </w:rPr>
      </w:pPr>
      <w:r>
        <w:tab/>
        <w:t>De lijsten met vrije en transferabele spelers wordt op de site gezet.</w:t>
      </w:r>
    </w:p>
    <w:p w14:paraId="3E2A0DEC" w14:textId="6E64EF99" w:rsidR="00B929C5" w:rsidRDefault="00B929C5" w:rsidP="00D17F56">
      <w:pPr>
        <w:rPr>
          <w:b/>
        </w:rPr>
      </w:pPr>
    </w:p>
    <w:p w14:paraId="3148AAC2" w14:textId="4BCB96CA" w:rsidR="00B929C5" w:rsidRDefault="00B929C5" w:rsidP="00D17F56">
      <w:pPr>
        <w:rPr>
          <w:b/>
        </w:rPr>
      </w:pPr>
    </w:p>
    <w:p w14:paraId="34FA2DA8" w14:textId="77777777" w:rsidR="00B929C5" w:rsidRDefault="00B929C5" w:rsidP="00B929C5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21</w:t>
      </w:r>
      <w:r w:rsidRPr="007C2179">
        <w:t>/</w:t>
      </w:r>
      <w:r>
        <w:t>03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07-jul-</w:t>
      </w:r>
      <w:r w:rsidRPr="007C2179">
        <w:t>20</w:t>
      </w:r>
      <w:r>
        <w:t>21</w:t>
      </w:r>
    </w:p>
    <w:p w14:paraId="5E7F8B83" w14:textId="77777777" w:rsidR="00B929C5" w:rsidRDefault="00B929C5" w:rsidP="00D17F56">
      <w:pPr>
        <w:rPr>
          <w:b/>
        </w:rPr>
      </w:pPr>
    </w:p>
    <w:p w14:paraId="71A3F2DB" w14:textId="780245DD" w:rsidR="00C75CE4" w:rsidRDefault="00324DE2" w:rsidP="00D17F56">
      <w:pPr>
        <w:rPr>
          <w:b/>
        </w:rPr>
      </w:pPr>
      <w:r>
        <w:rPr>
          <w:b/>
        </w:rPr>
        <w:t>Competitie 202</w:t>
      </w:r>
      <w:r w:rsidR="00AA5847">
        <w:rPr>
          <w:b/>
        </w:rPr>
        <w:t>1</w:t>
      </w:r>
      <w:r>
        <w:rPr>
          <w:b/>
        </w:rPr>
        <w:t>-202</w:t>
      </w:r>
      <w:r w:rsidR="00AA5847">
        <w:rPr>
          <w:b/>
        </w:rPr>
        <w:t>2</w:t>
      </w:r>
      <w:r>
        <w:rPr>
          <w:b/>
        </w:rPr>
        <w:t>.</w:t>
      </w:r>
    </w:p>
    <w:p w14:paraId="05FC8059" w14:textId="3B4D1475" w:rsidR="00C75CE4" w:rsidRDefault="00AA5847" w:rsidP="00D17F56">
      <w:pPr>
        <w:rPr>
          <w:bCs/>
        </w:rPr>
      </w:pPr>
      <w:r>
        <w:rPr>
          <w:b/>
        </w:rPr>
        <w:tab/>
      </w:r>
      <w:r>
        <w:rPr>
          <w:bCs/>
        </w:rPr>
        <w:t>Ook de inschrijvingen voor de competitie 2021-2022 zijn binnen gekomen.</w:t>
      </w:r>
    </w:p>
    <w:p w14:paraId="1EEA1D04" w14:textId="77777777" w:rsidR="00E55560" w:rsidRDefault="00E55560" w:rsidP="00E55560">
      <w:pPr>
        <w:rPr>
          <w:bCs/>
        </w:rPr>
      </w:pPr>
      <w:r>
        <w:rPr>
          <w:bCs/>
        </w:rPr>
        <w:tab/>
      </w:r>
      <w:r w:rsidRPr="00E55560">
        <w:rPr>
          <w:bCs/>
        </w:rPr>
        <w:t>Er hebben zich voor vrijdag 28 ploegen en voor zaterdag er 29 ploegen ingeschreven</w:t>
      </w:r>
    </w:p>
    <w:p w14:paraId="03FBD395" w14:textId="622CABCC" w:rsidR="00AA5847" w:rsidRPr="00E55560" w:rsidRDefault="00AA5847" w:rsidP="00D17F56">
      <w:pPr>
        <w:rPr>
          <w:bCs/>
        </w:rPr>
      </w:pPr>
      <w:r w:rsidRPr="00E55560">
        <w:rPr>
          <w:bCs/>
        </w:rPr>
        <w:tab/>
      </w:r>
      <w:r w:rsidR="00BF0CB2" w:rsidRPr="00E55560">
        <w:rPr>
          <w:bCs/>
        </w:rPr>
        <w:t>Tegen volgende vergadering zullen wij de reeksen en voorlopige kalender samenstellen.</w:t>
      </w:r>
    </w:p>
    <w:p w14:paraId="66C78E51" w14:textId="10ABB822" w:rsidR="00E213A3" w:rsidRDefault="00E213A3" w:rsidP="00D17F56">
      <w:pPr>
        <w:rPr>
          <w:bCs/>
        </w:rPr>
      </w:pPr>
    </w:p>
    <w:p w14:paraId="17F1AB94" w14:textId="77777777" w:rsidR="003B2BAE" w:rsidRDefault="00E55560" w:rsidP="00E55560">
      <w:pPr>
        <w:ind w:left="705"/>
        <w:rPr>
          <w:bCs/>
        </w:rPr>
      </w:pPr>
      <w:r>
        <w:rPr>
          <w:bCs/>
        </w:rPr>
        <w:t>Voor het op de info-vergadering aangehaalde punt</w:t>
      </w:r>
      <w:r w:rsidR="003B2BAE">
        <w:rPr>
          <w:bCs/>
        </w:rPr>
        <w:t xml:space="preserve"> </w:t>
      </w:r>
      <w:r>
        <w:rPr>
          <w:bCs/>
        </w:rPr>
        <w:t xml:space="preserve">: wat kan er gedaan worden tegen “competitievervalsing” indien een club met meer dan 2 ploegen in dezelfde reeks aantreed en meer </w:t>
      </w:r>
    </w:p>
    <w:p w14:paraId="710C3D5B" w14:textId="77777777" w:rsidR="003B2BAE" w:rsidRDefault="00E55560" w:rsidP="00E55560">
      <w:pPr>
        <w:ind w:left="705"/>
        <w:rPr>
          <w:bCs/>
        </w:rPr>
      </w:pPr>
      <w:r>
        <w:rPr>
          <w:bCs/>
        </w:rPr>
        <w:t xml:space="preserve">in het bijzonder het inzetten van “reservespelers” en het vermijden dat men 3 of meer maal tegen dezelfde speler moet uitkomen bij de verschillende ploegen in de reeks, zullen de bestuurders naar </w:t>
      </w:r>
    </w:p>
    <w:p w14:paraId="51E37A4D" w14:textId="2D4FFF92" w:rsidR="00E55560" w:rsidRDefault="00E55560" w:rsidP="00E55560">
      <w:pPr>
        <w:ind w:left="705"/>
        <w:rPr>
          <w:bCs/>
        </w:rPr>
      </w:pPr>
      <w:r>
        <w:rPr>
          <w:bCs/>
        </w:rPr>
        <w:t xml:space="preserve">een oplossing zoeken om die op de volgende vergadering te bespreken. </w:t>
      </w:r>
    </w:p>
    <w:p w14:paraId="7B6EE0D8" w14:textId="67B4BD05" w:rsidR="00B929C5" w:rsidRDefault="00B929C5" w:rsidP="00D17F56">
      <w:pPr>
        <w:rPr>
          <w:b/>
        </w:rPr>
      </w:pPr>
    </w:p>
    <w:p w14:paraId="1BC46114" w14:textId="20E8C653" w:rsidR="00B929C5" w:rsidRDefault="00ED2A7A" w:rsidP="00D17F56">
      <w:pPr>
        <w:rPr>
          <w:b/>
        </w:rPr>
      </w:pPr>
      <w:r>
        <w:rPr>
          <w:b/>
        </w:rPr>
        <w:t>Bestuur.</w:t>
      </w:r>
    </w:p>
    <w:p w14:paraId="4A1AB02C" w14:textId="77777777" w:rsidR="00ED2A7A" w:rsidRDefault="00ED2A7A" w:rsidP="00D17F56">
      <w:pPr>
        <w:rPr>
          <w:bCs/>
        </w:rPr>
      </w:pPr>
      <w:r>
        <w:rPr>
          <w:b/>
        </w:rPr>
        <w:tab/>
      </w:r>
      <w:r>
        <w:rPr>
          <w:bCs/>
        </w:rPr>
        <w:t xml:space="preserve">Naar aanleiding van de op de algemene vergadering nieuw verkozen bestuurders zijn de functies </w:t>
      </w:r>
    </w:p>
    <w:p w14:paraId="6F26DA63" w14:textId="798A946F" w:rsidR="00B929C5" w:rsidRPr="00ED2A7A" w:rsidRDefault="00ED2A7A" w:rsidP="00ED2A7A">
      <w:pPr>
        <w:ind w:firstLine="708"/>
        <w:rPr>
          <w:bCs/>
        </w:rPr>
      </w:pPr>
      <w:r>
        <w:rPr>
          <w:bCs/>
        </w:rPr>
        <w:t>voor deze bestuursleden</w:t>
      </w:r>
      <w:r w:rsidR="00FD51E6">
        <w:rPr>
          <w:bCs/>
        </w:rPr>
        <w:t xml:space="preserve"> als volgt</w:t>
      </w:r>
      <w:r>
        <w:rPr>
          <w:bCs/>
        </w:rPr>
        <w:t xml:space="preserve"> aangepast</w:t>
      </w:r>
      <w:r w:rsidR="00FD51E6">
        <w:rPr>
          <w:bCs/>
        </w:rPr>
        <w:t xml:space="preserve"> :</w:t>
      </w:r>
    </w:p>
    <w:p w14:paraId="1B21C975" w14:textId="77777777" w:rsidR="00FD51E6" w:rsidRDefault="00FD51E6" w:rsidP="00FD51E6">
      <w:pPr>
        <w:ind w:left="708" w:firstLine="708"/>
        <w:rPr>
          <w:bCs/>
          <w:color w:val="000000"/>
        </w:rPr>
      </w:pPr>
      <w:r>
        <w:rPr>
          <w:bCs/>
          <w:color w:val="000000"/>
        </w:rPr>
        <w:t>Voorzitter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Gaston Verwimp</w:t>
      </w:r>
    </w:p>
    <w:p w14:paraId="7A3A52F6" w14:textId="10D154AD" w:rsidR="00FD51E6" w:rsidRDefault="00FD51E6" w:rsidP="00FD51E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Ondervoorzitter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Stefaan Van den Broeck</w:t>
      </w:r>
    </w:p>
    <w:p w14:paraId="2A8D8FD2" w14:textId="731CF251" w:rsidR="00FD51E6" w:rsidRDefault="00FD51E6" w:rsidP="00FD51E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Penningmeester/Ledenbeheer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Joris Van Genechten</w:t>
      </w:r>
    </w:p>
    <w:p w14:paraId="123F14F6" w14:textId="0FB6877E" w:rsidR="00FD51E6" w:rsidRDefault="00FD51E6" w:rsidP="00FD51E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Secretaris/Webmaster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Stéphane D’Hoedt</w:t>
      </w:r>
    </w:p>
    <w:p w14:paraId="41A93355" w14:textId="1B5D5D31" w:rsidR="00FD51E6" w:rsidRPr="00FD51E6" w:rsidRDefault="00FD51E6" w:rsidP="00FD51E6">
      <w:pPr>
        <w:rPr>
          <w:bCs/>
          <w:color w:val="000000"/>
        </w:rPr>
      </w:pP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  <w:t>Inrichtingen</w:t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  <w:t>:  De heer Stef Vercammen</w:t>
      </w:r>
    </w:p>
    <w:p w14:paraId="322F9246" w14:textId="3C0A644B" w:rsidR="00FD51E6" w:rsidRDefault="00FD51E6" w:rsidP="00FD51E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Bestuurder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Ferdinand Aerts</w:t>
      </w:r>
    </w:p>
    <w:p w14:paraId="1913CB54" w14:textId="660B5846" w:rsidR="00FD51E6" w:rsidRDefault="00FD51E6" w:rsidP="00FD51E6">
      <w:pPr>
        <w:ind w:left="708" w:firstLine="708"/>
        <w:rPr>
          <w:bCs/>
          <w:color w:val="000000"/>
        </w:rPr>
      </w:pPr>
      <w:bookmarkStart w:id="7" w:name="_Hlk76735083"/>
      <w:r>
        <w:rPr>
          <w:bCs/>
          <w:color w:val="000000"/>
        </w:rPr>
        <w:t>Bestuurder</w:t>
      </w:r>
      <w:bookmarkEnd w:id="7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Kurt Lemmens</w:t>
      </w:r>
    </w:p>
    <w:p w14:paraId="276C2491" w14:textId="77777777" w:rsidR="00FD51E6" w:rsidRDefault="00FD51E6" w:rsidP="00FD51E6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Bestuurder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Frank Mastbooms</w:t>
      </w:r>
    </w:p>
    <w:p w14:paraId="2E75E1D1" w14:textId="7AC39A5A" w:rsidR="00B929C5" w:rsidRDefault="00FD51E6" w:rsidP="00FD51E6">
      <w:pPr>
        <w:rPr>
          <w:b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Bestuurder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Jelle Lambrechts</w:t>
      </w:r>
    </w:p>
    <w:p w14:paraId="68E39D24" w14:textId="7F105C72" w:rsidR="00B929C5" w:rsidRDefault="00B929C5" w:rsidP="00D17F56">
      <w:pPr>
        <w:rPr>
          <w:b/>
        </w:rPr>
      </w:pPr>
    </w:p>
    <w:p w14:paraId="2136A313" w14:textId="536287B1" w:rsidR="004F62EE" w:rsidRDefault="004F62EE" w:rsidP="00D17F56">
      <w:pPr>
        <w:rPr>
          <w:b/>
        </w:rPr>
      </w:pPr>
      <w:r>
        <w:rPr>
          <w:b/>
        </w:rPr>
        <w:t>V</w:t>
      </w:r>
      <w:r w:rsidR="00F5058E">
        <w:rPr>
          <w:b/>
        </w:rPr>
        <w:t>olgende v</w:t>
      </w:r>
      <w:r>
        <w:rPr>
          <w:b/>
        </w:rPr>
        <w:t>ergadering Raad van Bestuur.</w:t>
      </w:r>
    </w:p>
    <w:p w14:paraId="75234D98" w14:textId="02B6F63B" w:rsidR="00C75CE4" w:rsidRDefault="00C75CE4" w:rsidP="00C75CE4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</w:t>
      </w:r>
      <w:r w:rsidR="006375C8">
        <w:t>0</w:t>
      </w:r>
      <w:r w:rsidR="00BF0CB2">
        <w:t>4</w:t>
      </w:r>
      <w:r>
        <w:t>-</w:t>
      </w:r>
      <w:r w:rsidR="00DF4DBA">
        <w:t>aug</w:t>
      </w:r>
      <w:r>
        <w:t>-</w:t>
      </w:r>
      <w:r w:rsidRPr="007C2179">
        <w:t>20</w:t>
      </w:r>
      <w:r>
        <w:t>2</w:t>
      </w:r>
      <w:r w:rsidR="007A4C83">
        <w:t>1</w:t>
      </w:r>
      <w:r w:rsidRPr="007C2179">
        <w:t xml:space="preserve"> </w:t>
      </w:r>
    </w:p>
    <w:p w14:paraId="12CBA6D5" w14:textId="58F55F24" w:rsidR="00C75CE4" w:rsidRDefault="00C75CE4" w:rsidP="00C75CE4">
      <w:pPr>
        <w:ind w:firstLine="708"/>
      </w:pPr>
      <w:r w:rsidRPr="007C2179">
        <w:t xml:space="preserve">om 19.30 uur in de vergaderzaal van </w:t>
      </w:r>
      <w:r w:rsidR="00BF0CB2">
        <w:t xml:space="preserve">Virtual Secret </w:t>
      </w:r>
      <w:r w:rsidRPr="007C2179">
        <w:t xml:space="preserve">te </w:t>
      </w:r>
      <w:r w:rsidR="00BF0CB2">
        <w:t>Geel</w:t>
      </w:r>
      <w:r w:rsidRPr="007C2179">
        <w:t>.</w:t>
      </w:r>
    </w:p>
    <w:p w14:paraId="5CB9A260" w14:textId="5F85C89A" w:rsidR="006D1910" w:rsidRDefault="006D1910" w:rsidP="004F62EE">
      <w:pPr>
        <w:ind w:left="708" w:firstLine="2"/>
        <w:rPr>
          <w:bCs/>
        </w:rPr>
      </w:pPr>
    </w:p>
    <w:p w14:paraId="3658DAFD" w14:textId="77777777" w:rsidR="003B2BAE" w:rsidRDefault="003B2BAE" w:rsidP="008E3774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4854ADAC" w:rsidR="00F923AD" w:rsidRDefault="00F923AD" w:rsidP="00487D63">
      <w:pPr>
        <w:rPr>
          <w:b/>
          <w:bCs/>
          <w:color w:val="000000"/>
        </w:rPr>
      </w:pPr>
    </w:p>
    <w:p w14:paraId="73976E4E" w14:textId="77777777" w:rsidR="006375C8" w:rsidRPr="007C2179" w:rsidRDefault="006375C8" w:rsidP="00487D63">
      <w:pPr>
        <w:rPr>
          <w:b/>
          <w:bCs/>
          <w:color w:val="000000"/>
        </w:rPr>
      </w:pPr>
    </w:p>
    <w:p w14:paraId="1330434B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77777777"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17BAEA04" w14:textId="73F9F645" w:rsidR="00C81626" w:rsidRPr="00C75CE4" w:rsidRDefault="00F923AD" w:rsidP="00C75C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C81626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347B1" w14:textId="77777777" w:rsidR="00834F82" w:rsidRDefault="00834F82">
      <w:r>
        <w:separator/>
      </w:r>
    </w:p>
  </w:endnote>
  <w:endnote w:type="continuationSeparator" w:id="0">
    <w:p w14:paraId="33561844" w14:textId="77777777" w:rsidR="00834F82" w:rsidRDefault="008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7995F" w14:textId="77777777" w:rsidR="00834F82" w:rsidRDefault="00834F82">
      <w:r>
        <w:separator/>
      </w:r>
    </w:p>
  </w:footnote>
  <w:footnote w:type="continuationSeparator" w:id="0">
    <w:p w14:paraId="69838C4B" w14:textId="77777777" w:rsidR="00834F82" w:rsidRDefault="0083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4CC" w14:textId="77777777" w:rsidR="00072D49" w:rsidRDefault="00834F82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87706494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8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8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C0A" w14:textId="77777777" w:rsidR="00072D49" w:rsidRDefault="00834F82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67FDD"/>
    <w:rsid w:val="00070622"/>
    <w:rsid w:val="000719EB"/>
    <w:rsid w:val="00072D49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87E"/>
    <w:rsid w:val="000D1C29"/>
    <w:rsid w:val="000D5CDB"/>
    <w:rsid w:val="000E0423"/>
    <w:rsid w:val="000E20BA"/>
    <w:rsid w:val="000E27D9"/>
    <w:rsid w:val="000E2DBA"/>
    <w:rsid w:val="000E42C5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932"/>
    <w:rsid w:val="00156341"/>
    <w:rsid w:val="001604B9"/>
    <w:rsid w:val="00162ECC"/>
    <w:rsid w:val="0016577F"/>
    <w:rsid w:val="00166423"/>
    <w:rsid w:val="0017366F"/>
    <w:rsid w:val="00175257"/>
    <w:rsid w:val="00175CC8"/>
    <w:rsid w:val="00176346"/>
    <w:rsid w:val="001951E3"/>
    <w:rsid w:val="001A1AC1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3356"/>
    <w:rsid w:val="002337ED"/>
    <w:rsid w:val="00243168"/>
    <w:rsid w:val="0024741C"/>
    <w:rsid w:val="002503EE"/>
    <w:rsid w:val="00257F02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2236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2863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4C76"/>
    <w:rsid w:val="00373A3E"/>
    <w:rsid w:val="0038156E"/>
    <w:rsid w:val="003837E0"/>
    <w:rsid w:val="0039402F"/>
    <w:rsid w:val="00394D61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559E0"/>
    <w:rsid w:val="0046157F"/>
    <w:rsid w:val="00467258"/>
    <w:rsid w:val="00487D63"/>
    <w:rsid w:val="00490CC4"/>
    <w:rsid w:val="00490FAF"/>
    <w:rsid w:val="00493CAF"/>
    <w:rsid w:val="004A08CB"/>
    <w:rsid w:val="004A0ED3"/>
    <w:rsid w:val="004A2350"/>
    <w:rsid w:val="004A468E"/>
    <w:rsid w:val="004A54DF"/>
    <w:rsid w:val="004A5C17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65FD"/>
    <w:rsid w:val="00512A63"/>
    <w:rsid w:val="005155D5"/>
    <w:rsid w:val="00515F91"/>
    <w:rsid w:val="005179D3"/>
    <w:rsid w:val="005261CA"/>
    <w:rsid w:val="005273AE"/>
    <w:rsid w:val="005334A6"/>
    <w:rsid w:val="00535706"/>
    <w:rsid w:val="005431D1"/>
    <w:rsid w:val="0054737A"/>
    <w:rsid w:val="00552BB9"/>
    <w:rsid w:val="005610E1"/>
    <w:rsid w:val="0056144E"/>
    <w:rsid w:val="00566296"/>
    <w:rsid w:val="00566A0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D5045"/>
    <w:rsid w:val="005E1E1D"/>
    <w:rsid w:val="005E2063"/>
    <w:rsid w:val="005E6F76"/>
    <w:rsid w:val="005F17FA"/>
    <w:rsid w:val="005F28B1"/>
    <w:rsid w:val="005F4BBB"/>
    <w:rsid w:val="006025FD"/>
    <w:rsid w:val="0060399B"/>
    <w:rsid w:val="00614579"/>
    <w:rsid w:val="00615866"/>
    <w:rsid w:val="00620145"/>
    <w:rsid w:val="00620EB7"/>
    <w:rsid w:val="00627EDD"/>
    <w:rsid w:val="006307A7"/>
    <w:rsid w:val="006316BB"/>
    <w:rsid w:val="00634CC7"/>
    <w:rsid w:val="006375C8"/>
    <w:rsid w:val="00641BAF"/>
    <w:rsid w:val="00643461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D27"/>
    <w:rsid w:val="0066336D"/>
    <w:rsid w:val="00667459"/>
    <w:rsid w:val="006938A2"/>
    <w:rsid w:val="00693F02"/>
    <w:rsid w:val="00694E9F"/>
    <w:rsid w:val="006A784F"/>
    <w:rsid w:val="006B45DB"/>
    <w:rsid w:val="006D1910"/>
    <w:rsid w:val="006D1BB2"/>
    <w:rsid w:val="006D74A8"/>
    <w:rsid w:val="006D77DA"/>
    <w:rsid w:val="006F3DE8"/>
    <w:rsid w:val="006F51A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929CB"/>
    <w:rsid w:val="00793F17"/>
    <w:rsid w:val="0079590F"/>
    <w:rsid w:val="007963C7"/>
    <w:rsid w:val="007A4C83"/>
    <w:rsid w:val="007B18EB"/>
    <w:rsid w:val="007B6774"/>
    <w:rsid w:val="007C2179"/>
    <w:rsid w:val="007C416F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4F82"/>
    <w:rsid w:val="00837671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74"/>
    <w:rsid w:val="008D54DE"/>
    <w:rsid w:val="008E05E6"/>
    <w:rsid w:val="008E3774"/>
    <w:rsid w:val="008E40A5"/>
    <w:rsid w:val="008E6E19"/>
    <w:rsid w:val="008E7D51"/>
    <w:rsid w:val="008F17A2"/>
    <w:rsid w:val="008F6CFC"/>
    <w:rsid w:val="00903C41"/>
    <w:rsid w:val="0090526A"/>
    <w:rsid w:val="00921330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44E05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1D23"/>
    <w:rsid w:val="00AA3BC2"/>
    <w:rsid w:val="00AA5847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57E5"/>
    <w:rsid w:val="00B13A06"/>
    <w:rsid w:val="00B22AE9"/>
    <w:rsid w:val="00B305C7"/>
    <w:rsid w:val="00B324DB"/>
    <w:rsid w:val="00B3312C"/>
    <w:rsid w:val="00B34D77"/>
    <w:rsid w:val="00B42392"/>
    <w:rsid w:val="00B423EF"/>
    <w:rsid w:val="00B44368"/>
    <w:rsid w:val="00B4551F"/>
    <w:rsid w:val="00B46043"/>
    <w:rsid w:val="00B5364C"/>
    <w:rsid w:val="00B621F3"/>
    <w:rsid w:val="00B646A8"/>
    <w:rsid w:val="00B7759E"/>
    <w:rsid w:val="00B77904"/>
    <w:rsid w:val="00B8214C"/>
    <w:rsid w:val="00B85847"/>
    <w:rsid w:val="00B85A12"/>
    <w:rsid w:val="00B92693"/>
    <w:rsid w:val="00B929C5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0CB2"/>
    <w:rsid w:val="00BF7490"/>
    <w:rsid w:val="00C108FD"/>
    <w:rsid w:val="00C26FBD"/>
    <w:rsid w:val="00C30601"/>
    <w:rsid w:val="00C31D2C"/>
    <w:rsid w:val="00C32823"/>
    <w:rsid w:val="00C33227"/>
    <w:rsid w:val="00C37494"/>
    <w:rsid w:val="00C40493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B0CCD"/>
    <w:rsid w:val="00CC000A"/>
    <w:rsid w:val="00CC2779"/>
    <w:rsid w:val="00CC3846"/>
    <w:rsid w:val="00CD26BF"/>
    <w:rsid w:val="00CD3A7E"/>
    <w:rsid w:val="00CD67A0"/>
    <w:rsid w:val="00CF1C27"/>
    <w:rsid w:val="00CF6BA5"/>
    <w:rsid w:val="00D03265"/>
    <w:rsid w:val="00D03971"/>
    <w:rsid w:val="00D10CA2"/>
    <w:rsid w:val="00D17F56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52A7"/>
    <w:rsid w:val="00DA693F"/>
    <w:rsid w:val="00DA759F"/>
    <w:rsid w:val="00DA7F73"/>
    <w:rsid w:val="00DB3844"/>
    <w:rsid w:val="00DB432F"/>
    <w:rsid w:val="00DB6E2D"/>
    <w:rsid w:val="00DC60F9"/>
    <w:rsid w:val="00DE5F99"/>
    <w:rsid w:val="00DF2515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2207"/>
    <w:rsid w:val="00E755EF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4E83"/>
    <w:rsid w:val="00EC6A3F"/>
    <w:rsid w:val="00ED0992"/>
    <w:rsid w:val="00ED2A7A"/>
    <w:rsid w:val="00ED624C"/>
    <w:rsid w:val="00EE0FB7"/>
    <w:rsid w:val="00EE1759"/>
    <w:rsid w:val="00EE2B90"/>
    <w:rsid w:val="00F13CCD"/>
    <w:rsid w:val="00F13D72"/>
    <w:rsid w:val="00F1657B"/>
    <w:rsid w:val="00F253A5"/>
    <w:rsid w:val="00F26F84"/>
    <w:rsid w:val="00F27DE5"/>
    <w:rsid w:val="00F3577C"/>
    <w:rsid w:val="00F5058E"/>
    <w:rsid w:val="00F51F0D"/>
    <w:rsid w:val="00F52F82"/>
    <w:rsid w:val="00F578E4"/>
    <w:rsid w:val="00F64B93"/>
    <w:rsid w:val="00F728FC"/>
    <w:rsid w:val="00F74899"/>
    <w:rsid w:val="00F77EB1"/>
    <w:rsid w:val="00F81175"/>
    <w:rsid w:val="00F83812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C04D9"/>
    <w:rsid w:val="00FC4E86"/>
    <w:rsid w:val="00FC69F9"/>
    <w:rsid w:val="00FD51E6"/>
    <w:rsid w:val="00FE2820"/>
    <w:rsid w:val="00FE2B73"/>
    <w:rsid w:val="00FE537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2021-07-07T09:47:00Z</cp:lastPrinted>
  <dcterms:created xsi:type="dcterms:W3CDTF">2021-07-13T16:35:00Z</dcterms:created>
  <dcterms:modified xsi:type="dcterms:W3CDTF">2021-07-13T16:35:00Z</dcterms:modified>
</cp:coreProperties>
</file>